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7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40999" cy="57521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999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Heading1"/>
        <w:spacing w:before="93"/>
        <w:ind w:left="221" w:right="221"/>
        <w:jc w:val="center"/>
      </w:pPr>
      <w:r>
        <w:rPr>
          <w:spacing w:val="-2"/>
        </w:rPr>
        <w:t>NEW</w:t>
      </w:r>
      <w:r>
        <w:rPr>
          <w:spacing w:val="-6"/>
        </w:rPr>
        <w:t> </w:t>
      </w:r>
      <w:r>
        <w:rPr>
          <w:spacing w:val="-2"/>
        </w:rPr>
        <w:t>REACH</w:t>
      </w:r>
      <w:r>
        <w:rPr>
          <w:spacing w:val="-5"/>
        </w:rPr>
        <w:t> </w:t>
      </w:r>
      <w:r>
        <w:rPr>
          <w:spacing w:val="-2"/>
        </w:rPr>
        <w:t>EDUCATION</w:t>
      </w:r>
      <w:r>
        <w:rPr>
          <w:spacing w:val="-12"/>
        </w:rPr>
        <w:t> </w:t>
      </w:r>
      <w:r>
        <w:rPr>
          <w:spacing w:val="-2"/>
        </w:rPr>
        <w:t>ANNOUNCES</w:t>
      </w:r>
      <w:r>
        <w:rPr>
          <w:spacing w:val="-5"/>
        </w:rPr>
        <w:t> </w:t>
      </w:r>
      <w:r>
        <w:rPr>
          <w:spacing w:val="-1"/>
        </w:rPr>
        <w:t>HIGHLY-ANTICIPATED</w:t>
      </w:r>
      <w:r>
        <w:rPr>
          <w:spacing w:val="-5"/>
        </w:rPr>
        <w:t> </w:t>
      </w:r>
      <w:r>
        <w:rPr>
          <w:spacing w:val="-1"/>
        </w:rPr>
        <w:t>INVESTING</w:t>
      </w:r>
      <w:r>
        <w:rPr>
          <w:spacing w:val="2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LINEUP</w:t>
      </w:r>
    </w:p>
    <w:p>
      <w:pPr>
        <w:spacing w:line="276" w:lineRule="auto" w:before="115"/>
        <w:ind w:left="221" w:right="220" w:firstLine="0"/>
        <w:jc w:val="center"/>
        <w:rPr>
          <w:i/>
          <w:sz w:val="20"/>
        </w:rPr>
      </w:pPr>
      <w:r>
        <w:rPr>
          <w:i/>
          <w:sz w:val="20"/>
        </w:rPr>
        <w:t>MultiVesting,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7-week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course,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teaches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experienced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investors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succeed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stock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market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76" w:lineRule="auto" w:before="1"/>
        <w:ind w:left="100" w:right="338"/>
        <w:jc w:val="both"/>
      </w:pPr>
      <w:r>
        <w:rPr/>
        <w:t>PHOENIX</w:t>
      </w:r>
      <w:r>
        <w:rPr>
          <w:spacing w:val="-6"/>
        </w:rPr>
        <w:t> </w:t>
      </w:r>
      <w:r>
        <w:rPr/>
        <w:t>(July</w:t>
      </w:r>
      <w:r>
        <w:rPr>
          <w:spacing w:val="-6"/>
        </w:rPr>
        <w:t> </w:t>
      </w:r>
      <w:r>
        <w:rPr/>
        <w:t>14,</w:t>
      </w:r>
      <w:r>
        <w:rPr>
          <w:spacing w:val="-5"/>
        </w:rPr>
        <w:t> </w:t>
      </w:r>
      <w:r>
        <w:rPr/>
        <w:t>2021)</w:t>
      </w:r>
      <w:r>
        <w:rPr>
          <w:spacing w:val="-6"/>
        </w:rPr>
        <w:t> </w:t>
      </w:r>
      <w:r>
        <w:rPr/>
        <w:t>---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Reach</w:t>
      </w:r>
      <w:r>
        <w:rPr>
          <w:spacing w:val="-6"/>
        </w:rPr>
        <w:t> </w:t>
      </w:r>
      <w:r>
        <w:rPr/>
        <w:t>Education,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</w:t>
      </w:r>
      <w:r>
        <w:rPr>
          <w:spacing w:val="-6"/>
        </w:rPr>
        <w:t> </w:t>
      </w:r>
      <w:r>
        <w:rPr/>
        <w:t>offering</w:t>
      </w:r>
      <w:r>
        <w:rPr>
          <w:spacing w:val="-6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courses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industries,</w:t>
      </w:r>
      <w:r>
        <w:rPr>
          <w:spacing w:val="-7"/>
        </w:rPr>
        <w:t> </w:t>
      </w:r>
      <w:r>
        <w:rPr/>
        <w:t>announced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latest</w:t>
      </w:r>
      <w:r>
        <w:rPr>
          <w:spacing w:val="-6"/>
        </w:rPr>
        <w:t> </w:t>
      </w:r>
      <w:r>
        <w:rPr/>
        <w:t>stock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investing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launch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Monday,</w:t>
      </w:r>
      <w:r>
        <w:rPr>
          <w:spacing w:val="-6"/>
        </w:rPr>
        <w:t> </w:t>
      </w:r>
      <w:r>
        <w:rPr/>
        <w:t>July</w:t>
      </w:r>
      <w:r>
        <w:rPr>
          <w:spacing w:val="-6"/>
        </w:rPr>
        <w:t> </w:t>
      </w:r>
      <w:r>
        <w:rPr/>
        <w:t>26th,</w:t>
      </w:r>
      <w:r>
        <w:rPr>
          <w:spacing w:val="-6"/>
        </w:rPr>
        <w:t> </w:t>
      </w:r>
      <w:r>
        <w:rPr/>
        <w:t>called</w:t>
      </w:r>
      <w:r>
        <w:rPr>
          <w:spacing w:val="1"/>
        </w:rPr>
        <w:t> </w:t>
      </w:r>
      <w:r>
        <w:rPr/>
        <w:t>Multivesting.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00" w:right="119"/>
      </w:pPr>
      <w:r>
        <w:rPr/>
        <w:t>Led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investment</w:t>
      </w:r>
      <w:r>
        <w:rPr>
          <w:spacing w:val="-8"/>
        </w:rPr>
        <w:t> </w:t>
      </w:r>
      <w:r>
        <w:rPr/>
        <w:t>experts</w:t>
      </w:r>
      <w:r>
        <w:rPr>
          <w:spacing w:val="-7"/>
        </w:rPr>
        <w:t> </w:t>
      </w:r>
      <w:r>
        <w:rPr/>
        <w:t>Chuck</w:t>
      </w:r>
      <w:r>
        <w:rPr>
          <w:spacing w:val="-8"/>
        </w:rPr>
        <w:t> </w:t>
      </w:r>
      <w:r>
        <w:rPr/>
        <w:t>Fulkerson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Corey</w:t>
      </w:r>
      <w:r>
        <w:rPr>
          <w:spacing w:val="-8"/>
        </w:rPr>
        <w:t> </w:t>
      </w:r>
      <w:r>
        <w:rPr/>
        <w:t>Lane,</w:t>
      </w:r>
      <w:r>
        <w:rPr>
          <w:spacing w:val="-7"/>
        </w:rPr>
        <w:t> </w:t>
      </w:r>
      <w:r>
        <w:rPr/>
        <w:t>Multivesting</w:t>
      </w:r>
      <w:r>
        <w:rPr>
          <w:spacing w:val="-8"/>
        </w:rPr>
        <w:t> </w:t>
      </w:r>
      <w:r>
        <w:rPr/>
        <w:t>teaches</w:t>
      </w:r>
      <w:r>
        <w:rPr>
          <w:spacing w:val="-7"/>
        </w:rPr>
        <w:t> </w:t>
      </w:r>
      <w:r>
        <w:rPr/>
        <w:t>beginner,</w:t>
      </w:r>
      <w:r>
        <w:rPr>
          <w:spacing w:val="-7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and advanced traders how to properly invest their hard-earned money in an ever-changing stock market.</w:t>
      </w:r>
      <w:r>
        <w:rPr>
          <w:spacing w:val="1"/>
        </w:rPr>
        <w:t> </w:t>
      </w:r>
      <w:r>
        <w:rPr/>
        <w:t>Due to current 2021 market trends and the rise of bitcoin and 3D options, trading is one of the hottest</w:t>
      </w:r>
      <w:r>
        <w:rPr>
          <w:spacing w:val="1"/>
        </w:rPr>
        <w:t> </w:t>
      </w:r>
      <w:r>
        <w:rPr/>
        <w:t>topics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platforms.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91"/>
      </w:pPr>
      <w:r>
        <w:rPr/>
        <w:t>“In the stock market, investors are taught to focus solely on one investing strategy to the point that it’s</w:t>
      </w:r>
      <w:r>
        <w:rPr>
          <w:spacing w:val="1"/>
        </w:rPr>
        <w:t> </w:t>
      </w:r>
      <w:r>
        <w:rPr/>
        <w:t>perceived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need.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spent</w:t>
      </w:r>
      <w:r>
        <w:rPr>
          <w:spacing w:val="-4"/>
        </w:rPr>
        <w:t> </w:t>
      </w:r>
      <w:r>
        <w:rPr/>
        <w:t>years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mindset</w:t>
      </w:r>
      <w:r>
        <w:rPr>
          <w:spacing w:val="-4"/>
        </w:rPr>
        <w:t> </w:t>
      </w:r>
      <w:r>
        <w:rPr/>
        <w:t>till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decided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flip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norm.”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Fulkerson,</w:t>
      </w:r>
      <w:r>
        <w:rPr>
          <w:spacing w:val="-1"/>
        </w:rPr>
        <w:t> </w:t>
      </w:r>
      <w:r>
        <w:rPr/>
        <w:t>Co-Founder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Multivesting.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91"/>
      </w:pPr>
      <w:r>
        <w:rPr/>
        <w:t>Fulkerson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Lane</w:t>
      </w:r>
      <w:r>
        <w:rPr>
          <w:spacing w:val="-6"/>
        </w:rPr>
        <w:t> </w:t>
      </w:r>
      <w:r>
        <w:rPr/>
        <w:t>combine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methodologies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price</w:t>
      </w:r>
      <w:r>
        <w:rPr>
          <w:spacing w:val="-6"/>
        </w:rPr>
        <w:t> </w:t>
      </w:r>
      <w:r>
        <w:rPr/>
        <w:t>charts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/>
        <w:t>trends.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confident</w:t>
      </w:r>
      <w:r>
        <w:rPr>
          <w:spacing w:val="-4"/>
        </w:rPr>
        <w:t> </w:t>
      </w:r>
      <w:r>
        <w:rPr/>
        <w:t>traders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kind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119"/>
      </w:pPr>
      <w:r>
        <w:rPr/>
        <w:t>The course also includes exclusive access to a private community of confident traders, and fellow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6"/>
        </w:rPr>
        <w:t> </w:t>
      </w:r>
      <w:r>
        <w:rPr/>
        <w:t>confident</w:t>
      </w:r>
      <w:r>
        <w:rPr>
          <w:spacing w:val="-5"/>
        </w:rPr>
        <w:t> </w:t>
      </w:r>
      <w:r>
        <w:rPr/>
        <w:t>traders,</w:t>
      </w:r>
      <w:r>
        <w:rPr>
          <w:spacing w:val="-5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live</w:t>
      </w:r>
      <w:r>
        <w:rPr>
          <w:spacing w:val="-5"/>
        </w:rPr>
        <w:t> </w:t>
      </w:r>
      <w:r>
        <w:rPr/>
        <w:t>trading</w:t>
      </w:r>
      <w:r>
        <w:rPr>
          <w:spacing w:val="-6"/>
        </w:rPr>
        <w:t> </w:t>
      </w:r>
      <w:r>
        <w:rPr/>
        <w:t>rooms</w:t>
      </w:r>
      <w:r>
        <w:rPr>
          <w:spacing w:val="-5"/>
        </w:rPr>
        <w:t> </w:t>
      </w:r>
      <w:r>
        <w:rPr/>
        <w:t>each</w:t>
      </w:r>
      <w:r>
        <w:rPr>
          <w:spacing w:val="1"/>
        </w:rPr>
        <w:t> </w:t>
      </w:r>
      <w:r>
        <w:rPr/>
        <w:t>week. Students will learn how to build their portfolios, stay on top of trends and trade like real-time</w:t>
      </w:r>
      <w:r>
        <w:rPr>
          <w:spacing w:val="1"/>
        </w:rPr>
        <w:t> </w:t>
      </w:r>
      <w:r>
        <w:rPr/>
        <w:t>experts.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91"/>
      </w:pPr>
      <w:r>
        <w:rPr/>
        <w:t>“There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thousands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courses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there,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sets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apart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genuinely</w:t>
      </w:r>
      <w:r>
        <w:rPr>
          <w:spacing w:val="-4"/>
        </w:rPr>
        <w:t> </w:t>
      </w:r>
      <w:r>
        <w:rPr/>
        <w:t>care.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put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extra time to see our students succeed, no matter how long it takes. Our goal is to get our students to</w:t>
      </w:r>
      <w:r>
        <w:rPr>
          <w:spacing w:val="1"/>
        </w:rPr>
        <w:t> </w:t>
      </w:r>
      <w:r>
        <w:rPr/>
        <w:t>leave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don’t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anymore,”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Corey</w:t>
      </w:r>
      <w:r>
        <w:rPr>
          <w:spacing w:val="-4"/>
        </w:rPr>
        <w:t> </w:t>
      </w:r>
      <w:r>
        <w:rPr/>
        <w:t>Lane,</w:t>
      </w:r>
      <w:r>
        <w:rPr>
          <w:spacing w:val="-3"/>
        </w:rPr>
        <w:t> </w:t>
      </w:r>
      <w:r>
        <w:rPr/>
        <w:t>Co-Founder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MultiVesting.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00" w:right="91"/>
      </w:pP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ages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backgrounds.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learn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course,</w:t>
      </w:r>
      <w:r>
        <w:rPr>
          <w:spacing w:val="-5"/>
        </w:rPr>
        <w:t> </w:t>
      </w:r>
      <w:r>
        <w:rPr/>
        <w:t>visit</w:t>
      </w:r>
      <w:r>
        <w:rPr>
          <w:spacing w:val="1"/>
        </w:rPr>
        <w:t> </w:t>
      </w:r>
      <w:r>
        <w:rPr>
          <w:u w:val="thick"/>
        </w:rPr>
        <w:t>multivesting.com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/>
        <w:t>About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line="276" w:lineRule="auto" w:before="35"/>
        <w:ind w:left="100" w:right="91"/>
      </w:pPr>
      <w:r>
        <w:rPr>
          <w:spacing w:val="-1"/>
        </w:rPr>
        <w:t>New Reach Education is a company </w:t>
      </w:r>
      <w:r>
        <w:rPr/>
        <w:t>based in Tempe Arizona focused on investment and financial</w:t>
      </w:r>
      <w:r>
        <w:rPr>
          <w:spacing w:val="1"/>
        </w:rPr>
        <w:t> </w:t>
      </w:r>
      <w:r>
        <w:rPr/>
        <w:t>education.</w:t>
      </w:r>
      <w:r>
        <w:rPr>
          <w:spacing w:val="-8"/>
        </w:rPr>
        <w:t> </w:t>
      </w:r>
      <w:r>
        <w:rPr/>
        <w:t>They</w:t>
      </w:r>
      <w:r>
        <w:rPr>
          <w:spacing w:val="-6"/>
        </w:rPr>
        <w:t> </w:t>
      </w:r>
      <w:r>
        <w:rPr/>
        <w:t>strive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flip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online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space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</w:t>
      </w:r>
      <w:r>
        <w:rPr>
          <w:spacing w:val="-5"/>
        </w:rPr>
        <w:t> </w:t>
      </w:r>
      <w:r>
        <w:rPr/>
        <w:t>success.</w:t>
      </w:r>
      <w:r>
        <w:rPr>
          <w:spacing w:val="-5"/>
        </w:rPr>
        <w:t> </w:t>
      </w:r>
      <w:r>
        <w:rPr/>
        <w:t>Put</w:t>
      </w:r>
      <w:r>
        <w:rPr>
          <w:spacing w:val="1"/>
        </w:rPr>
        <w:t> </w:t>
      </w:r>
      <w:r>
        <w:rPr/>
        <w:t>simply, their goal is to change the world of education in order to make life better for the students. They</w:t>
      </w:r>
      <w:r>
        <w:rPr>
          <w:spacing w:val="1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invest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money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winners,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losers.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81" w:right="221"/>
        <w:jc w:val="center"/>
      </w:pPr>
      <w:r>
        <w:rPr/>
        <w:t>--</w:t>
      </w:r>
      <w:r>
        <w:rPr>
          <w:spacing w:val="-3"/>
        </w:rPr>
        <w:t> </w:t>
      </w:r>
      <w:r>
        <w:rPr/>
        <w:t>xxx</w:t>
      </w:r>
      <w:r>
        <w:rPr>
          <w:spacing w:val="-2"/>
        </w:rPr>
        <w:t> </w:t>
      </w:r>
      <w:r>
        <w:rPr/>
        <w:t>--</w:t>
      </w:r>
    </w:p>
    <w:p>
      <w:pPr>
        <w:pStyle w:val="BodyText"/>
        <w:rPr>
          <w:sz w:val="26"/>
        </w:rPr>
      </w:pPr>
    </w:p>
    <w:p>
      <w:pPr>
        <w:pStyle w:val="BodyText"/>
        <w:ind w:left="100"/>
      </w:pPr>
      <w:r>
        <w:rPr/>
        <w:t>For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information,</w:t>
      </w:r>
      <w:r>
        <w:rPr>
          <w:spacing w:val="-8"/>
        </w:rPr>
        <w:t> </w:t>
      </w:r>
      <w:r>
        <w:rPr/>
        <w:t>please</w:t>
      </w:r>
      <w:r>
        <w:rPr>
          <w:spacing w:val="-7"/>
        </w:rPr>
        <w:t> </w:t>
      </w:r>
      <w:r>
        <w:rPr/>
        <w:t>contact</w:t>
      </w:r>
      <w:r>
        <w:rPr>
          <w:spacing w:val="-8"/>
        </w:rPr>
        <w:t> </w:t>
      </w:r>
      <w:r>
        <w:rPr/>
        <w:t>Luci</w:t>
      </w:r>
      <w:r>
        <w:rPr>
          <w:spacing w:val="-7"/>
        </w:rPr>
        <w:t> </w:t>
      </w:r>
      <w:r>
        <w:rPr/>
        <w:t>Peterson,</w:t>
      </w:r>
      <w:r>
        <w:rPr>
          <w:spacing w:val="-7"/>
        </w:rPr>
        <w:t> </w:t>
      </w:r>
      <w:r>
        <w:rPr/>
        <w:t>PR</w:t>
      </w:r>
      <w:r>
        <w:rPr>
          <w:spacing w:val="-8"/>
        </w:rPr>
        <w:t> </w:t>
      </w:r>
      <w:r>
        <w:rPr/>
        <w:t>Manager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hyperlink r:id="rId6">
        <w:r>
          <w:rPr>
            <w:color w:val="1154CC"/>
            <w:u w:val="thick" w:color="1154CC"/>
          </w:rPr>
          <w:t>lucip@newreacheducation.com</w:t>
        </w:r>
      </w:hyperlink>
    </w:p>
    <w:sectPr>
      <w:type w:val="continuous"/>
      <w:pgSz w:w="12240" w:h="15840"/>
      <w:pgMar w:top="14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ucip@newreacheducatio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Multivestor Launch Release1</dc:title>
  <dcterms:created xsi:type="dcterms:W3CDTF">2021-08-11T21:20:53Z</dcterms:created>
  <dcterms:modified xsi:type="dcterms:W3CDTF">2021-08-11T21:20:53Z</dcterms:modified>
</cp:coreProperties>
</file>